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6B" w:rsidRPr="003A4702" w:rsidRDefault="003D426B" w:rsidP="003D426B">
      <w:bookmarkStart w:id="0" w:name="_GoBack"/>
      <w:bookmarkEnd w:id="0"/>
    </w:p>
    <w:p w:rsidR="003D426B" w:rsidRPr="003646DF" w:rsidRDefault="003D426B" w:rsidP="003D426B">
      <w:r w:rsidRPr="003646DF"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5359"/>
        <w:gridCol w:w="1754"/>
        <w:gridCol w:w="1616"/>
      </w:tblGrid>
      <w:tr w:rsidR="00503D16" w:rsidTr="00DA09F0">
        <w:tc>
          <w:tcPr>
            <w:tcW w:w="842" w:type="dxa"/>
          </w:tcPr>
          <w:p w:rsidR="00503D16" w:rsidRPr="00787C69" w:rsidRDefault="00503D16" w:rsidP="009B1FCC">
            <w:pPr>
              <w:rPr>
                <w:b/>
              </w:rPr>
            </w:pPr>
            <w:r w:rsidRPr="00787C69">
              <w:rPr>
                <w:b/>
              </w:rPr>
              <w:t>№ п/п</w:t>
            </w:r>
          </w:p>
        </w:tc>
        <w:tc>
          <w:tcPr>
            <w:tcW w:w="5359" w:type="dxa"/>
          </w:tcPr>
          <w:p w:rsidR="00503D16" w:rsidRPr="00787C69" w:rsidRDefault="00503D16" w:rsidP="009B1FCC">
            <w:pPr>
              <w:jc w:val="center"/>
              <w:rPr>
                <w:b/>
              </w:rPr>
            </w:pPr>
            <w:r w:rsidRPr="00787C69">
              <w:rPr>
                <w:b/>
              </w:rPr>
              <w:t>Наименование услуги</w:t>
            </w:r>
          </w:p>
        </w:tc>
        <w:tc>
          <w:tcPr>
            <w:tcW w:w="1754" w:type="dxa"/>
          </w:tcPr>
          <w:p w:rsidR="00503D16" w:rsidRPr="00787C69" w:rsidRDefault="003B1DBE" w:rsidP="009B1FCC">
            <w:pPr>
              <w:jc w:val="center"/>
              <w:rPr>
                <w:b/>
              </w:rPr>
            </w:pPr>
            <w:r>
              <w:rPr>
                <w:b/>
              </w:rPr>
              <w:t>Код услуги</w:t>
            </w:r>
          </w:p>
        </w:tc>
        <w:tc>
          <w:tcPr>
            <w:tcW w:w="1616" w:type="dxa"/>
          </w:tcPr>
          <w:p w:rsidR="00503D16" w:rsidRPr="00787C69" w:rsidRDefault="00503D16" w:rsidP="009B1FCC">
            <w:pPr>
              <w:jc w:val="center"/>
              <w:rPr>
                <w:b/>
              </w:rPr>
            </w:pPr>
            <w:r w:rsidRPr="00787C69">
              <w:rPr>
                <w:b/>
              </w:rPr>
              <w:t>Цена</w:t>
            </w:r>
          </w:p>
        </w:tc>
      </w:tr>
      <w:tr w:rsidR="00503D16" w:rsidTr="00DA09F0">
        <w:tc>
          <w:tcPr>
            <w:tcW w:w="842" w:type="dxa"/>
          </w:tcPr>
          <w:p w:rsidR="00503D16" w:rsidRPr="0055461B" w:rsidRDefault="00503D16" w:rsidP="009B1FCC">
            <w:pPr>
              <w:rPr>
                <w:sz w:val="24"/>
                <w:szCs w:val="24"/>
              </w:rPr>
            </w:pPr>
            <w:r w:rsidRPr="0055461B">
              <w:rPr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503D16" w:rsidRPr="0055461B" w:rsidRDefault="00503D16" w:rsidP="009B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</w:t>
            </w:r>
            <w:r w:rsidR="00196170">
              <w:rPr>
                <w:sz w:val="24"/>
                <w:szCs w:val="24"/>
              </w:rPr>
              <w:t xml:space="preserve"> органов</w:t>
            </w:r>
            <w:r>
              <w:rPr>
                <w:sz w:val="24"/>
                <w:szCs w:val="24"/>
              </w:rPr>
              <w:t xml:space="preserve"> брюшной полости</w:t>
            </w:r>
            <w:r w:rsidR="00567EA3">
              <w:rPr>
                <w:sz w:val="24"/>
                <w:szCs w:val="24"/>
              </w:rPr>
              <w:t xml:space="preserve"> (комплексное)</w:t>
            </w:r>
          </w:p>
        </w:tc>
        <w:tc>
          <w:tcPr>
            <w:tcW w:w="1754" w:type="dxa"/>
          </w:tcPr>
          <w:p w:rsidR="00503D16" w:rsidRPr="00503D16" w:rsidRDefault="00503D16" w:rsidP="00503D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3D16">
              <w:rPr>
                <w:color w:val="000000" w:themeColor="text1"/>
                <w:sz w:val="24"/>
                <w:szCs w:val="24"/>
              </w:rPr>
              <w:t>А04.16.001</w:t>
            </w:r>
          </w:p>
          <w:p w:rsidR="00503D16" w:rsidRDefault="00503D16" w:rsidP="009B1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03D16" w:rsidRPr="0055461B" w:rsidRDefault="00503D16" w:rsidP="009B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800-00</w:t>
            </w:r>
          </w:p>
        </w:tc>
      </w:tr>
      <w:tr w:rsidR="00503D16" w:rsidTr="00DA09F0">
        <w:trPr>
          <w:trHeight w:val="232"/>
        </w:trPr>
        <w:tc>
          <w:tcPr>
            <w:tcW w:w="842" w:type="dxa"/>
          </w:tcPr>
          <w:p w:rsidR="00503D16" w:rsidRPr="0055461B" w:rsidRDefault="00503D16" w:rsidP="009B1FCC">
            <w:pPr>
              <w:rPr>
                <w:sz w:val="24"/>
                <w:szCs w:val="24"/>
              </w:rPr>
            </w:pPr>
            <w:r w:rsidRPr="0055461B">
              <w:rPr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503D16" w:rsidRPr="0055461B" w:rsidRDefault="00503D16" w:rsidP="009B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 печени и желчного пузыря</w:t>
            </w:r>
          </w:p>
        </w:tc>
        <w:tc>
          <w:tcPr>
            <w:tcW w:w="1754" w:type="dxa"/>
          </w:tcPr>
          <w:p w:rsidR="00503D16" w:rsidRPr="00503D16" w:rsidRDefault="00503D16" w:rsidP="00503D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3D16">
              <w:rPr>
                <w:color w:val="000000" w:themeColor="text1"/>
                <w:sz w:val="24"/>
                <w:szCs w:val="24"/>
              </w:rPr>
              <w:t>А04.14.001</w:t>
            </w:r>
          </w:p>
          <w:p w:rsidR="00503D16" w:rsidRDefault="00801F7B" w:rsidP="009B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А04.14.002</w:t>
            </w:r>
          </w:p>
        </w:tc>
        <w:tc>
          <w:tcPr>
            <w:tcW w:w="1616" w:type="dxa"/>
          </w:tcPr>
          <w:p w:rsidR="00503D16" w:rsidRPr="0055461B" w:rsidRDefault="00503D16" w:rsidP="009B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503D16" w:rsidTr="00DA09F0">
        <w:tc>
          <w:tcPr>
            <w:tcW w:w="842" w:type="dxa"/>
          </w:tcPr>
          <w:p w:rsidR="00503D16" w:rsidRPr="0055461B" w:rsidRDefault="00503D16" w:rsidP="009B1FCC">
            <w:pPr>
              <w:rPr>
                <w:sz w:val="24"/>
                <w:szCs w:val="24"/>
              </w:rPr>
            </w:pPr>
            <w:r w:rsidRPr="0055461B">
              <w:rPr>
                <w:sz w:val="24"/>
                <w:szCs w:val="24"/>
              </w:rPr>
              <w:t>3.</w:t>
            </w:r>
          </w:p>
        </w:tc>
        <w:tc>
          <w:tcPr>
            <w:tcW w:w="5359" w:type="dxa"/>
          </w:tcPr>
          <w:p w:rsidR="00503D16" w:rsidRPr="0055461B" w:rsidRDefault="00503D16" w:rsidP="009B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1754" w:type="dxa"/>
          </w:tcPr>
          <w:p w:rsidR="00503D16" w:rsidRDefault="00A6625C" w:rsidP="009B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А04.06.001</w:t>
            </w:r>
          </w:p>
        </w:tc>
        <w:tc>
          <w:tcPr>
            <w:tcW w:w="1616" w:type="dxa"/>
          </w:tcPr>
          <w:p w:rsidR="00503D16" w:rsidRPr="0055461B" w:rsidRDefault="00503D16" w:rsidP="009B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503D16" w:rsidTr="00DA09F0">
        <w:tc>
          <w:tcPr>
            <w:tcW w:w="842" w:type="dxa"/>
          </w:tcPr>
          <w:p w:rsidR="00503D16" w:rsidRPr="0055461B" w:rsidRDefault="00503D16" w:rsidP="009B1FCC">
            <w:pPr>
              <w:rPr>
                <w:sz w:val="24"/>
                <w:szCs w:val="24"/>
              </w:rPr>
            </w:pPr>
            <w:r w:rsidRPr="0055461B">
              <w:rPr>
                <w:sz w:val="24"/>
                <w:szCs w:val="24"/>
              </w:rPr>
              <w:t>4.</w:t>
            </w:r>
          </w:p>
        </w:tc>
        <w:tc>
          <w:tcPr>
            <w:tcW w:w="5359" w:type="dxa"/>
          </w:tcPr>
          <w:p w:rsidR="00503D16" w:rsidRPr="0055461B" w:rsidRDefault="00503D16" w:rsidP="009B1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1754" w:type="dxa"/>
          </w:tcPr>
          <w:p w:rsidR="00DA09F0" w:rsidRPr="00503D16" w:rsidRDefault="00DA09F0" w:rsidP="00DA0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3D16">
              <w:rPr>
                <w:color w:val="000000" w:themeColor="text1"/>
                <w:sz w:val="24"/>
                <w:szCs w:val="24"/>
              </w:rPr>
              <w:t>А04.15.001</w:t>
            </w:r>
          </w:p>
          <w:p w:rsidR="00503D16" w:rsidRDefault="00503D16" w:rsidP="009B1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03D16" w:rsidRPr="0055461B" w:rsidRDefault="00503D16" w:rsidP="009B1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DA09F0" w:rsidTr="00DA09F0">
        <w:tc>
          <w:tcPr>
            <w:tcW w:w="842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 w:rsidRPr="0055461B">
              <w:rPr>
                <w:sz w:val="24"/>
                <w:szCs w:val="24"/>
              </w:rPr>
              <w:t>5.</w:t>
            </w:r>
          </w:p>
        </w:tc>
        <w:tc>
          <w:tcPr>
            <w:tcW w:w="5359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 почек</w:t>
            </w:r>
          </w:p>
        </w:tc>
        <w:tc>
          <w:tcPr>
            <w:tcW w:w="1754" w:type="dxa"/>
          </w:tcPr>
          <w:p w:rsidR="00DA09F0" w:rsidRPr="00000949" w:rsidRDefault="00DA09F0" w:rsidP="00DA09F0">
            <w:pPr>
              <w:jc w:val="center"/>
              <w:rPr>
                <w:sz w:val="24"/>
                <w:szCs w:val="24"/>
              </w:rPr>
            </w:pPr>
            <w:r w:rsidRPr="00000949">
              <w:rPr>
                <w:sz w:val="24"/>
                <w:szCs w:val="24"/>
              </w:rPr>
              <w:t>А04.28.002.001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DA09F0" w:rsidTr="00DA09F0">
        <w:tc>
          <w:tcPr>
            <w:tcW w:w="842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 w:rsidRPr="0055461B">
              <w:rPr>
                <w:sz w:val="24"/>
                <w:szCs w:val="24"/>
              </w:rPr>
              <w:t>6.</w:t>
            </w:r>
          </w:p>
        </w:tc>
        <w:tc>
          <w:tcPr>
            <w:tcW w:w="5359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754" w:type="dxa"/>
          </w:tcPr>
          <w:p w:rsidR="00DA09F0" w:rsidRDefault="00DA09F0" w:rsidP="00DA09F0">
            <w:pPr>
              <w:jc w:val="center"/>
              <w:rPr>
                <w:sz w:val="24"/>
                <w:szCs w:val="24"/>
              </w:rPr>
            </w:pPr>
            <w:r w:rsidRPr="00000949">
              <w:rPr>
                <w:sz w:val="24"/>
                <w:szCs w:val="24"/>
              </w:rPr>
              <w:t>А04.28.002.005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DA09F0" w:rsidTr="00DA09F0">
        <w:tc>
          <w:tcPr>
            <w:tcW w:w="842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 w:rsidRPr="0055461B">
              <w:rPr>
                <w:sz w:val="24"/>
                <w:szCs w:val="24"/>
              </w:rPr>
              <w:t>7.</w:t>
            </w:r>
          </w:p>
        </w:tc>
        <w:tc>
          <w:tcPr>
            <w:tcW w:w="5359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 предстательной железы</w:t>
            </w:r>
          </w:p>
        </w:tc>
        <w:tc>
          <w:tcPr>
            <w:tcW w:w="1754" w:type="dxa"/>
          </w:tcPr>
          <w:p w:rsidR="00DA09F0" w:rsidRDefault="00DA09F0" w:rsidP="00DA09F0">
            <w:pPr>
              <w:jc w:val="center"/>
              <w:rPr>
                <w:sz w:val="24"/>
                <w:szCs w:val="24"/>
              </w:rPr>
            </w:pPr>
            <w:r w:rsidRPr="00000949">
              <w:rPr>
                <w:sz w:val="24"/>
                <w:szCs w:val="24"/>
              </w:rPr>
              <w:t>А04.21.001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DA09F0" w:rsidTr="00DA09F0">
        <w:tc>
          <w:tcPr>
            <w:tcW w:w="842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59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  щитовидной железы</w:t>
            </w:r>
            <w:r w:rsidR="00361276">
              <w:rPr>
                <w:sz w:val="24"/>
                <w:szCs w:val="24"/>
              </w:rPr>
              <w:t xml:space="preserve"> и паращитовидных желез</w:t>
            </w:r>
          </w:p>
        </w:tc>
        <w:tc>
          <w:tcPr>
            <w:tcW w:w="1754" w:type="dxa"/>
          </w:tcPr>
          <w:p w:rsidR="00DA09F0" w:rsidRDefault="00DA09F0" w:rsidP="00DA09F0">
            <w:pPr>
              <w:jc w:val="center"/>
              <w:rPr>
                <w:sz w:val="24"/>
                <w:szCs w:val="24"/>
              </w:rPr>
            </w:pPr>
            <w:r w:rsidRPr="00000949">
              <w:rPr>
                <w:sz w:val="24"/>
                <w:szCs w:val="24"/>
              </w:rPr>
              <w:t>А04.22.001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DA09F0" w:rsidTr="00DA09F0">
        <w:tc>
          <w:tcPr>
            <w:tcW w:w="842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59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1754" w:type="dxa"/>
          </w:tcPr>
          <w:p w:rsidR="00DA09F0" w:rsidRDefault="00DA09F0" w:rsidP="00DA09F0">
            <w:pPr>
              <w:jc w:val="center"/>
              <w:rPr>
                <w:sz w:val="24"/>
                <w:szCs w:val="24"/>
              </w:rPr>
            </w:pPr>
            <w:r w:rsidRPr="00A37B5D">
              <w:rPr>
                <w:sz w:val="24"/>
                <w:szCs w:val="24"/>
              </w:rPr>
              <w:t>А04.20.002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600-00</w:t>
            </w:r>
          </w:p>
        </w:tc>
      </w:tr>
      <w:tr w:rsidR="00DA09F0" w:rsidTr="00DA09F0">
        <w:tc>
          <w:tcPr>
            <w:tcW w:w="842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59" w:type="dxa"/>
          </w:tcPr>
          <w:p w:rsidR="00DA09F0" w:rsidRPr="0055461B" w:rsidRDefault="00DA09F0" w:rsidP="0036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</w:t>
            </w:r>
            <w:r w:rsidR="00361276">
              <w:rPr>
                <w:sz w:val="24"/>
                <w:szCs w:val="24"/>
              </w:rPr>
              <w:t>ование лимфатических узлов (одна анатомическая зона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DA09F0" w:rsidRDefault="00DA09F0" w:rsidP="00DA09F0">
            <w:pPr>
              <w:jc w:val="center"/>
              <w:rPr>
                <w:sz w:val="24"/>
                <w:szCs w:val="24"/>
              </w:rPr>
            </w:pPr>
            <w:r w:rsidRPr="00A37B5D">
              <w:rPr>
                <w:sz w:val="24"/>
                <w:szCs w:val="24"/>
              </w:rPr>
              <w:t>А04.06.002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DA09F0" w:rsidTr="00DA09F0">
        <w:tc>
          <w:tcPr>
            <w:tcW w:w="842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59" w:type="dxa"/>
          </w:tcPr>
          <w:p w:rsidR="00DA09F0" w:rsidRPr="0055461B" w:rsidRDefault="00DA09F0" w:rsidP="0036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Эхокардиография </w:t>
            </w:r>
          </w:p>
        </w:tc>
        <w:tc>
          <w:tcPr>
            <w:tcW w:w="1754" w:type="dxa"/>
          </w:tcPr>
          <w:p w:rsidR="00DA09F0" w:rsidRDefault="00DA09F0" w:rsidP="00DA09F0">
            <w:pPr>
              <w:jc w:val="center"/>
              <w:rPr>
                <w:sz w:val="24"/>
                <w:szCs w:val="24"/>
              </w:rPr>
            </w:pPr>
            <w:r w:rsidRPr="00A37B5D">
              <w:rPr>
                <w:sz w:val="24"/>
                <w:szCs w:val="24"/>
              </w:rPr>
              <w:t>А04.10.002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DA09F0" w:rsidTr="00DA09F0">
        <w:tc>
          <w:tcPr>
            <w:tcW w:w="842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59" w:type="dxa"/>
          </w:tcPr>
          <w:p w:rsidR="00DA09F0" w:rsidRPr="0055461B" w:rsidRDefault="00982E31" w:rsidP="0036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Дуплексное сканирование артерий нижних конечностей</w:t>
            </w:r>
          </w:p>
        </w:tc>
        <w:tc>
          <w:tcPr>
            <w:tcW w:w="1754" w:type="dxa"/>
          </w:tcPr>
          <w:p w:rsidR="00DA09F0" w:rsidRPr="00A37B5D" w:rsidRDefault="00982E31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А04.12.006</w:t>
            </w:r>
            <w:r w:rsidR="00801F7B">
              <w:rPr>
                <w:sz w:val="24"/>
                <w:szCs w:val="24"/>
              </w:rPr>
              <w:t>.001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DA09F0" w:rsidTr="00DA09F0">
        <w:tc>
          <w:tcPr>
            <w:tcW w:w="842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59" w:type="dxa"/>
          </w:tcPr>
          <w:p w:rsidR="00DA09F0" w:rsidRPr="0055461B" w:rsidRDefault="00982E31" w:rsidP="00361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Дуплексное сканирование вен нижних конечностей</w:t>
            </w:r>
          </w:p>
        </w:tc>
        <w:tc>
          <w:tcPr>
            <w:tcW w:w="1754" w:type="dxa"/>
          </w:tcPr>
          <w:p w:rsidR="00DA09F0" w:rsidRPr="00A37B5D" w:rsidRDefault="00982E31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А04.12.006</w:t>
            </w:r>
            <w:r w:rsidR="00801F7B">
              <w:rPr>
                <w:sz w:val="24"/>
                <w:szCs w:val="24"/>
              </w:rPr>
              <w:t>.002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DA09F0" w:rsidTr="00DA09F0">
        <w:tc>
          <w:tcPr>
            <w:tcW w:w="842" w:type="dxa"/>
          </w:tcPr>
          <w:p w:rsidR="00DA09F0" w:rsidRPr="0055461B" w:rsidRDefault="00F06DF1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A09F0">
              <w:rPr>
                <w:sz w:val="24"/>
                <w:szCs w:val="24"/>
              </w:rPr>
              <w:t>.</w:t>
            </w:r>
          </w:p>
        </w:tc>
        <w:tc>
          <w:tcPr>
            <w:tcW w:w="5359" w:type="dxa"/>
          </w:tcPr>
          <w:p w:rsidR="00DA09F0" w:rsidRPr="0055461B" w:rsidRDefault="00982E31" w:rsidP="00982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Дуплексное сканирование брахиоцефальных артерий с цветным доплеровским картированием кровотока</w:t>
            </w:r>
          </w:p>
        </w:tc>
        <w:tc>
          <w:tcPr>
            <w:tcW w:w="1754" w:type="dxa"/>
          </w:tcPr>
          <w:p w:rsidR="00DA09F0" w:rsidRDefault="009C6CC2" w:rsidP="0098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652BB">
              <w:rPr>
                <w:sz w:val="24"/>
                <w:szCs w:val="24"/>
              </w:rPr>
              <w:t>04.12.00</w:t>
            </w:r>
            <w:r w:rsidR="00982E31">
              <w:rPr>
                <w:sz w:val="24"/>
                <w:szCs w:val="24"/>
              </w:rPr>
              <w:t>5.003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DA09F0" w:rsidTr="00DA09F0">
        <w:tc>
          <w:tcPr>
            <w:tcW w:w="842" w:type="dxa"/>
          </w:tcPr>
          <w:p w:rsidR="00DA09F0" w:rsidRDefault="00F06DF1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A09F0">
              <w:rPr>
                <w:sz w:val="24"/>
                <w:szCs w:val="24"/>
              </w:rPr>
              <w:t>.</w:t>
            </w:r>
          </w:p>
        </w:tc>
        <w:tc>
          <w:tcPr>
            <w:tcW w:w="5359" w:type="dxa"/>
          </w:tcPr>
          <w:p w:rsidR="00DA09F0" w:rsidRPr="0055461B" w:rsidRDefault="00DA09F0" w:rsidP="00DA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 органов мошонки</w:t>
            </w:r>
          </w:p>
        </w:tc>
        <w:tc>
          <w:tcPr>
            <w:tcW w:w="1754" w:type="dxa"/>
          </w:tcPr>
          <w:p w:rsidR="00DA09F0" w:rsidRDefault="00DA09F0" w:rsidP="00DA09F0">
            <w:pPr>
              <w:jc w:val="center"/>
              <w:rPr>
                <w:sz w:val="24"/>
                <w:szCs w:val="24"/>
              </w:rPr>
            </w:pPr>
            <w:r w:rsidRPr="00503D16">
              <w:rPr>
                <w:sz w:val="24"/>
                <w:szCs w:val="24"/>
              </w:rPr>
              <w:t>А04.28.003</w:t>
            </w:r>
          </w:p>
        </w:tc>
        <w:tc>
          <w:tcPr>
            <w:tcW w:w="1616" w:type="dxa"/>
          </w:tcPr>
          <w:p w:rsidR="00DA09F0" w:rsidRPr="0055461B" w:rsidRDefault="00DA09F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</w:tbl>
    <w:p w:rsidR="003D426B" w:rsidRDefault="003D426B" w:rsidP="003D426B">
      <w:r w:rsidRPr="003646DF">
        <w:t xml:space="preserve">  </w:t>
      </w:r>
    </w:p>
    <w:p w:rsidR="003D426B" w:rsidRDefault="003D426B" w:rsidP="003D426B"/>
    <w:p w:rsidR="003D426B" w:rsidRDefault="003D426B"/>
    <w:p w:rsidR="006805CF" w:rsidRDefault="006805CF"/>
    <w:p w:rsidR="006805CF" w:rsidRDefault="006805CF"/>
    <w:p w:rsidR="003D426B" w:rsidRDefault="003D426B"/>
    <w:p w:rsidR="0055461B" w:rsidRPr="003646DF" w:rsidRDefault="0055461B"/>
    <w:sectPr w:rsidR="0055461B" w:rsidRPr="003646DF" w:rsidSect="0066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A5" w:rsidRDefault="00B157A5" w:rsidP="00103EAD">
      <w:pPr>
        <w:spacing w:after="0" w:line="240" w:lineRule="auto"/>
      </w:pPr>
      <w:r>
        <w:separator/>
      </w:r>
    </w:p>
  </w:endnote>
  <w:endnote w:type="continuationSeparator" w:id="0">
    <w:p w:rsidR="00B157A5" w:rsidRDefault="00B157A5" w:rsidP="0010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A5" w:rsidRDefault="00B157A5" w:rsidP="00103EAD">
      <w:pPr>
        <w:spacing w:after="0" w:line="240" w:lineRule="auto"/>
      </w:pPr>
      <w:r>
        <w:separator/>
      </w:r>
    </w:p>
  </w:footnote>
  <w:footnote w:type="continuationSeparator" w:id="0">
    <w:p w:rsidR="00B157A5" w:rsidRDefault="00B157A5" w:rsidP="0010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AC9"/>
    <w:rsid w:val="00000949"/>
    <w:rsid w:val="00087625"/>
    <w:rsid w:val="000B4C85"/>
    <w:rsid w:val="000D275E"/>
    <w:rsid w:val="000F3D78"/>
    <w:rsid w:val="00103EAD"/>
    <w:rsid w:val="00184B7E"/>
    <w:rsid w:val="00186AC9"/>
    <w:rsid w:val="00196170"/>
    <w:rsid w:val="001D121C"/>
    <w:rsid w:val="002B5835"/>
    <w:rsid w:val="002F2963"/>
    <w:rsid w:val="00361276"/>
    <w:rsid w:val="003646DF"/>
    <w:rsid w:val="003A28F1"/>
    <w:rsid w:val="003A4702"/>
    <w:rsid w:val="003B1DBE"/>
    <w:rsid w:val="003D426B"/>
    <w:rsid w:val="00414D97"/>
    <w:rsid w:val="004C0EEA"/>
    <w:rsid w:val="004E25E3"/>
    <w:rsid w:val="004F0E1F"/>
    <w:rsid w:val="00503D16"/>
    <w:rsid w:val="00532FA2"/>
    <w:rsid w:val="0055461B"/>
    <w:rsid w:val="00567EA3"/>
    <w:rsid w:val="005C6F92"/>
    <w:rsid w:val="00626883"/>
    <w:rsid w:val="00666967"/>
    <w:rsid w:val="006805CF"/>
    <w:rsid w:val="006964BD"/>
    <w:rsid w:val="006B00FD"/>
    <w:rsid w:val="007713A1"/>
    <w:rsid w:val="00787C69"/>
    <w:rsid w:val="00793554"/>
    <w:rsid w:val="007D48FB"/>
    <w:rsid w:val="00801F7B"/>
    <w:rsid w:val="008077E8"/>
    <w:rsid w:val="0093692E"/>
    <w:rsid w:val="00941994"/>
    <w:rsid w:val="00982E31"/>
    <w:rsid w:val="009C6CC2"/>
    <w:rsid w:val="009D53E9"/>
    <w:rsid w:val="009E142B"/>
    <w:rsid w:val="00A1410A"/>
    <w:rsid w:val="00A37B5D"/>
    <w:rsid w:val="00A60582"/>
    <w:rsid w:val="00A652BB"/>
    <w:rsid w:val="00A6625C"/>
    <w:rsid w:val="00A71AB0"/>
    <w:rsid w:val="00AC7414"/>
    <w:rsid w:val="00B157A5"/>
    <w:rsid w:val="00B25E79"/>
    <w:rsid w:val="00B46C1D"/>
    <w:rsid w:val="00BB0DC6"/>
    <w:rsid w:val="00BC2F74"/>
    <w:rsid w:val="00C71C56"/>
    <w:rsid w:val="00DA09F0"/>
    <w:rsid w:val="00E22137"/>
    <w:rsid w:val="00F06DF1"/>
    <w:rsid w:val="00F4408E"/>
    <w:rsid w:val="00FA0BD9"/>
    <w:rsid w:val="00FC07ED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0733-5507-4883-ABB7-F73CF90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8F1"/>
    <w:pPr>
      <w:ind w:left="720"/>
      <w:contextualSpacing/>
    </w:pPr>
  </w:style>
  <w:style w:type="paragraph" w:customStyle="1" w:styleId="ConsPlusTitle">
    <w:name w:val="ConsPlusTitle"/>
    <w:rsid w:val="003A2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EAD"/>
  </w:style>
  <w:style w:type="paragraph" w:styleId="a7">
    <w:name w:val="footer"/>
    <w:basedOn w:val="a"/>
    <w:link w:val="a8"/>
    <w:uiPriority w:val="99"/>
    <w:semiHidden/>
    <w:unhideWhenUsed/>
    <w:rsid w:val="0010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EAD"/>
  </w:style>
  <w:style w:type="paragraph" w:styleId="a9">
    <w:name w:val="Balloon Text"/>
    <w:basedOn w:val="a"/>
    <w:link w:val="aa"/>
    <w:uiPriority w:val="99"/>
    <w:semiHidden/>
    <w:unhideWhenUsed/>
    <w:rsid w:val="003B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2019-05-13T07:40:00Z</cp:lastPrinted>
  <dcterms:created xsi:type="dcterms:W3CDTF">2015-07-14T07:39:00Z</dcterms:created>
  <dcterms:modified xsi:type="dcterms:W3CDTF">2019-05-27T06:47:00Z</dcterms:modified>
</cp:coreProperties>
</file>